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E2D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480" w:lineRule="exact"/>
        <w:jc w:val="center"/>
        <w:textAlignment w:val="auto"/>
        <w:rPr>
          <w:rFonts w:hint="default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kern w:val="2"/>
          <w:sz w:val="30"/>
          <w:lang w:val="en-US" w:eastAsia="zh-CN"/>
        </w:rPr>
        <w:t>联合体协议（如有）</w:t>
      </w:r>
    </w:p>
    <w:p w14:paraId="1DA4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 xml:space="preserve">  （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>联合体中各供应商全称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在此达成以下协议：</w:t>
      </w:r>
    </w:p>
    <w:p w14:paraId="6564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1、我们自愿组成联合体，参加采购编号为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 xml:space="preserve">       （项目全称）     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项目的政府采购活动。</w:t>
      </w:r>
      <w:bookmarkStart w:id="0" w:name="_GoBack"/>
      <w:bookmarkEnd w:id="0"/>
    </w:p>
    <w:p w14:paraId="65405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2、若我们联合成交，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 xml:space="preserve">   （供应商单位1全称） 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实施项目中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 xml:space="preserve">  （工作内容）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部分工作，并承担相应的责任。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u w:val="single"/>
          <w:lang w:val="en-US" w:eastAsia="zh-CN"/>
        </w:rPr>
        <w:t xml:space="preserve">    （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 xml:space="preserve">供应商单位2全称）   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实施项目中（工作内容）部分工作，并承担相应的责任……。（注：联合体中各供应商都应明示所承担的工作和相应的责任）。</w:t>
      </w:r>
    </w:p>
    <w:p w14:paraId="041BCC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 xml:space="preserve">         </w:t>
      </w:r>
    </w:p>
    <w:p w14:paraId="3E1C7E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1680"/>
        <w:textAlignment w:val="auto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</w:p>
    <w:p w14:paraId="7D6981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3840" w:firstLineChars="1600"/>
        <w:textAlignment w:val="auto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供应商全称（公章）：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     </w:t>
      </w:r>
    </w:p>
    <w:p w14:paraId="3B74BA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3840" w:firstLineChars="1600"/>
        <w:textAlignment w:val="auto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</w:p>
    <w:p w14:paraId="077157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3840" w:firstLineChars="1600"/>
        <w:textAlignment w:val="auto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法定代表人或</w:t>
      </w:r>
      <w:r>
        <w:rPr>
          <w:rFonts w:hint="eastAsia" w:ascii="仿宋_GB2312" w:hAnsi="Calibri" w:eastAsia="仿宋_GB2312" w:cs="Times New Roman"/>
          <w:sz w:val="24"/>
          <w:lang w:val="en-US" w:eastAsia="zh-CN"/>
        </w:rPr>
        <w:t>被授权人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（签字）：</w:t>
      </w:r>
    </w:p>
    <w:p w14:paraId="66FF07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3840" w:firstLineChars="1600"/>
        <w:textAlignment w:val="auto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</w:p>
    <w:p w14:paraId="18652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5520" w:firstLineChars="2300"/>
        <w:textAlignment w:val="auto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日期：</w:t>
      </w:r>
      <w:r>
        <w:rPr>
          <w:rFonts w:hint="eastAsia" w:ascii="仿宋_GB2312" w:eastAsia="仿宋_GB2312"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24"/>
          <w:highlight w:val="none"/>
        </w:rPr>
        <w:t>年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</w:rPr>
        <w:t>月</w:t>
      </w:r>
      <w:r>
        <w:rPr>
          <w:rFonts w:hint="eastAsia" w:ascii="仿宋_GB2312" w:eastAsia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24"/>
          <w:highlight w:val="none"/>
        </w:rPr>
        <w:t>日</w:t>
      </w:r>
    </w:p>
    <w:p w14:paraId="198A16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eastAsia="仿宋_GB2312"/>
          <w:color w:val="auto"/>
          <w:sz w:val="24"/>
          <w:highlight w:val="none"/>
        </w:rPr>
      </w:pPr>
    </w:p>
    <w:p w14:paraId="1D5448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right="-105" w:rightChars="-50" w:firstLine="480" w:firstLineChars="200"/>
        <w:jc w:val="center"/>
        <w:textAlignment w:val="auto"/>
        <w:rPr>
          <w:rFonts w:hint="eastAsia"/>
          <w:color w:val="auto"/>
          <w:sz w:val="24"/>
          <w:highlight w:val="none"/>
          <w:lang w:val="en-US" w:eastAsia="zh-CN"/>
        </w:rPr>
      </w:pPr>
    </w:p>
    <w:p w14:paraId="0E1F572D">
      <w:r>
        <w:rPr>
          <w:rFonts w:hint="eastAsia" w:ascii="黑体" w:hAnsi="黑体" w:eastAsia="黑体" w:cs="黑体"/>
          <w:b/>
          <w:bCs/>
          <w:color w:val="auto"/>
          <w:sz w:val="24"/>
          <w:highlight w:val="none"/>
          <w:lang w:val="en-US" w:eastAsia="zh-CN"/>
        </w:rPr>
        <w:t>注：联合体中各供应商均须加盖单位公章，并由法定代表人或被授权人签字。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zU0YzQxMTJiMmE3NDUzMGIxYTQ0YWVjZjNkYzMifQ=="/>
  </w:docVars>
  <w:rsids>
    <w:rsidRoot w:val="00000000"/>
    <w:rsid w:val="513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2024-08-06T14:41:38Z</dcterms:created>
  <dc:creator>47956</dc:creator>
  <cp:lastModifiedBy>D-j</cp:lastModifiedBy>
  <dcterms:modified xsi:type="dcterms:W3CDTF">2024-08-06T14:41:50Z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92026FB604484CEEA07EB18FC6F34F33_12</vt:lpwstr>
  </property>
</Properties>
</file>